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07" w:rsidRPr="001F2402" w:rsidRDefault="008A5E7A" w:rsidP="00EF1107">
      <w:pPr>
        <w:jc w:val="center"/>
        <w:rPr>
          <w:rFonts w:asciiTheme="majorHAnsi" w:hAnsiTheme="majorHAnsi"/>
          <w:b/>
          <w:color w:val="FF0000"/>
          <w:sz w:val="52"/>
          <w:szCs w:val="52"/>
          <w:u w:val="single"/>
          <w:lang w:val="el-GR"/>
        </w:rPr>
      </w:pPr>
      <w:r>
        <w:rPr>
          <w:rFonts w:asciiTheme="majorHAnsi" w:hAnsiTheme="majorHAnsi"/>
          <w:b/>
          <w:color w:val="FF0000"/>
          <w:sz w:val="52"/>
          <w:szCs w:val="52"/>
          <w:u w:val="single"/>
          <w:lang w:val="el-GR"/>
        </w:rPr>
        <w:t>ΟΔΗΓΙΕΣ ΣΥΜΠΛΗΡΩΣΗΣ</w:t>
      </w:r>
    </w:p>
    <w:p w:rsidR="008169A0" w:rsidRPr="008169A0" w:rsidRDefault="008169A0" w:rsidP="008169A0">
      <w:pPr>
        <w:jc w:val="center"/>
        <w:rPr>
          <w:b/>
          <w:color w:val="C00000"/>
          <w:sz w:val="52"/>
          <w:szCs w:val="52"/>
          <w:u w:val="single"/>
          <w:lang w:val="el-GR"/>
        </w:rPr>
      </w:pPr>
    </w:p>
    <w:p w:rsidR="00EF1107" w:rsidRPr="001F2402" w:rsidRDefault="00EF1107" w:rsidP="00EF1107">
      <w:pPr>
        <w:pStyle w:val="a3"/>
        <w:numPr>
          <w:ilvl w:val="0"/>
          <w:numId w:val="6"/>
        </w:numPr>
        <w:jc w:val="both"/>
        <w:rPr>
          <w:b/>
          <w:i/>
          <w:color w:val="C00000"/>
          <w:sz w:val="40"/>
          <w:szCs w:val="40"/>
          <w:u w:val="single"/>
          <w:lang w:val="el-GR"/>
        </w:rPr>
      </w:pPr>
      <w:r w:rsidRPr="001F2402">
        <w:rPr>
          <w:b/>
          <w:i/>
          <w:color w:val="C00000"/>
          <w:sz w:val="40"/>
          <w:szCs w:val="40"/>
          <w:u w:val="single"/>
          <w:lang w:val="el-GR"/>
        </w:rPr>
        <w:t>Δικαιολογητικά:</w:t>
      </w:r>
    </w:p>
    <w:p w:rsidR="004D16F1" w:rsidRPr="006E15F0" w:rsidRDefault="004D16F1" w:rsidP="008169A0">
      <w:pPr>
        <w:pStyle w:val="a3"/>
        <w:numPr>
          <w:ilvl w:val="0"/>
          <w:numId w:val="3"/>
        </w:numPr>
        <w:rPr>
          <w:sz w:val="36"/>
          <w:szCs w:val="36"/>
          <w:lang w:val="el-GR"/>
        </w:rPr>
      </w:pPr>
      <w:r w:rsidRPr="006E15F0">
        <w:rPr>
          <w:sz w:val="36"/>
          <w:szCs w:val="36"/>
          <w:lang w:val="el-GR"/>
        </w:rPr>
        <w:t>Αντίγραφο ταυτότητας</w:t>
      </w:r>
    </w:p>
    <w:p w:rsidR="004D16F1" w:rsidRDefault="004D16F1" w:rsidP="008169A0">
      <w:pPr>
        <w:pStyle w:val="a3"/>
        <w:numPr>
          <w:ilvl w:val="0"/>
          <w:numId w:val="3"/>
        </w:numPr>
        <w:rPr>
          <w:sz w:val="36"/>
          <w:szCs w:val="36"/>
          <w:lang w:val="el-GR"/>
        </w:rPr>
      </w:pPr>
      <w:r w:rsidRPr="006E15F0">
        <w:rPr>
          <w:sz w:val="36"/>
          <w:szCs w:val="36"/>
          <w:lang w:val="el-GR"/>
        </w:rPr>
        <w:t>ΔΕΚΟ (Αντίγραφο λογαριασμού ΔΕΗ ή ΕΥΔΑΠ ή Εκκαθαριστικό)</w:t>
      </w:r>
    </w:p>
    <w:p w:rsidR="008169A0" w:rsidRPr="008169A0" w:rsidRDefault="008169A0" w:rsidP="008169A0">
      <w:pPr>
        <w:rPr>
          <w:sz w:val="36"/>
          <w:szCs w:val="36"/>
          <w:lang w:val="el-GR"/>
        </w:rPr>
      </w:pPr>
    </w:p>
    <w:p w:rsidR="00EF1107" w:rsidRPr="001F2402" w:rsidRDefault="00EF1107" w:rsidP="00EF1107">
      <w:pPr>
        <w:pStyle w:val="a3"/>
        <w:numPr>
          <w:ilvl w:val="0"/>
          <w:numId w:val="8"/>
        </w:numPr>
        <w:jc w:val="both"/>
        <w:rPr>
          <w:b/>
          <w:i/>
          <w:color w:val="C00000"/>
          <w:sz w:val="40"/>
          <w:szCs w:val="40"/>
          <w:u w:val="single"/>
          <w:lang w:val="el-GR"/>
        </w:rPr>
      </w:pPr>
      <w:r w:rsidRPr="001F2402">
        <w:rPr>
          <w:b/>
          <w:i/>
          <w:color w:val="C00000"/>
          <w:sz w:val="40"/>
          <w:szCs w:val="40"/>
          <w:u w:val="single"/>
          <w:lang w:val="el-GR"/>
        </w:rPr>
        <w:t>Έντυπα:</w:t>
      </w:r>
    </w:p>
    <w:p w:rsidR="004D16F1" w:rsidRDefault="001F2402" w:rsidP="008169A0">
      <w:pPr>
        <w:pStyle w:val="a3"/>
        <w:numPr>
          <w:ilvl w:val="0"/>
          <w:numId w:val="4"/>
        </w:numPr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>ΑΙΤΗΣΗ ΚΙΝΗΤΗΣ</w:t>
      </w:r>
    </w:p>
    <w:p w:rsidR="00CB6C6B" w:rsidRPr="006E15F0" w:rsidRDefault="00CB6C6B" w:rsidP="00CB6C6B">
      <w:pPr>
        <w:pStyle w:val="a3"/>
        <w:rPr>
          <w:sz w:val="36"/>
          <w:szCs w:val="36"/>
          <w:lang w:val="el-GR"/>
        </w:rPr>
      </w:pPr>
    </w:p>
    <w:p w:rsidR="00023ACD" w:rsidRDefault="00023ACD" w:rsidP="008169A0">
      <w:pPr>
        <w:pStyle w:val="a3"/>
        <w:numPr>
          <w:ilvl w:val="0"/>
          <w:numId w:val="4"/>
        </w:numPr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 xml:space="preserve">Αίτημα ενεργοποίησης υπηρεσιών </w:t>
      </w:r>
      <w:proofErr w:type="spellStart"/>
      <w:r>
        <w:rPr>
          <w:sz w:val="36"/>
          <w:szCs w:val="36"/>
          <w:lang w:val="el-GR"/>
        </w:rPr>
        <w:t>φορητότητας</w:t>
      </w:r>
      <w:proofErr w:type="spellEnd"/>
      <w:r>
        <w:rPr>
          <w:sz w:val="36"/>
          <w:szCs w:val="36"/>
          <w:lang w:val="el-GR"/>
        </w:rPr>
        <w:t xml:space="preserve"> </w:t>
      </w:r>
    </w:p>
    <w:p w:rsidR="008A5E7A" w:rsidRDefault="008A5E7A" w:rsidP="008A5E7A">
      <w:pPr>
        <w:pStyle w:val="a3"/>
        <w:rPr>
          <w:color w:val="FF0000"/>
          <w:lang w:val="el-GR"/>
        </w:rPr>
      </w:pPr>
      <w:r w:rsidRPr="00FF2A78">
        <w:rPr>
          <w:b/>
          <w:color w:val="FF0000"/>
          <w:lang w:val="el-GR"/>
        </w:rPr>
        <w:t xml:space="preserve">Αφορά την </w:t>
      </w:r>
      <w:proofErr w:type="spellStart"/>
      <w:r w:rsidRPr="00FF2A78">
        <w:rPr>
          <w:b/>
          <w:color w:val="FF0000"/>
          <w:lang w:val="el-GR"/>
        </w:rPr>
        <w:t>φορητότητα</w:t>
      </w:r>
      <w:proofErr w:type="spellEnd"/>
      <w:r w:rsidRPr="00FF2A78">
        <w:rPr>
          <w:b/>
          <w:color w:val="FF0000"/>
          <w:lang w:val="el-GR"/>
        </w:rPr>
        <w:t xml:space="preserve"> αριθμού, δηλαδή μεταφορά του αριθμού </w:t>
      </w:r>
      <w:r w:rsidRPr="00FF2A78">
        <w:rPr>
          <w:b/>
          <w:color w:val="FF0000"/>
          <w:u w:val="single"/>
          <w:lang w:val="el-GR"/>
        </w:rPr>
        <w:t>από άλλη εταιρία</w:t>
      </w:r>
      <w:r w:rsidR="00FF2A78" w:rsidRPr="00FF2A78">
        <w:rPr>
          <w:b/>
          <w:color w:val="FF0000"/>
          <w:lang w:val="el-GR"/>
        </w:rPr>
        <w:t xml:space="preserve"> στην </w:t>
      </w:r>
      <w:r w:rsidR="00FF2A78" w:rsidRPr="00FF2A78">
        <w:rPr>
          <w:b/>
          <w:color w:val="FF0000"/>
        </w:rPr>
        <w:t>Vodafone</w:t>
      </w:r>
      <w:r w:rsidR="00FF2A78" w:rsidRPr="00FF2A78">
        <w:rPr>
          <w:b/>
          <w:color w:val="FF0000"/>
          <w:lang w:val="el-GR"/>
        </w:rPr>
        <w:t xml:space="preserve">  </w:t>
      </w:r>
      <w:r>
        <w:rPr>
          <w:color w:val="FF0000"/>
          <w:lang w:val="el-GR"/>
        </w:rPr>
        <w:t>.</w:t>
      </w:r>
    </w:p>
    <w:p w:rsidR="008A5E7A" w:rsidRPr="008A5E7A" w:rsidRDefault="008A5E7A" w:rsidP="008A5E7A">
      <w:pPr>
        <w:pStyle w:val="a3"/>
        <w:rPr>
          <w:sz w:val="36"/>
          <w:szCs w:val="36"/>
          <w:lang w:val="el-GR"/>
        </w:rPr>
      </w:pPr>
    </w:p>
    <w:p w:rsidR="003F13FB" w:rsidRPr="00FF2A78" w:rsidRDefault="003F13FB" w:rsidP="003F13FB">
      <w:pPr>
        <w:pStyle w:val="a3"/>
        <w:numPr>
          <w:ilvl w:val="0"/>
          <w:numId w:val="4"/>
        </w:numPr>
        <w:rPr>
          <w:b/>
          <w:color w:val="000000" w:themeColor="text1"/>
          <w:sz w:val="32"/>
          <w:szCs w:val="32"/>
          <w:lang w:val="el-GR"/>
        </w:rPr>
      </w:pPr>
      <w:r w:rsidRPr="002E6149">
        <w:rPr>
          <w:color w:val="000000" w:themeColor="text1"/>
          <w:sz w:val="32"/>
          <w:szCs w:val="32"/>
          <w:lang w:val="el-GR"/>
        </w:rPr>
        <w:t xml:space="preserve">ΤΟ ΕΝΤΥΠΟ </w:t>
      </w:r>
      <w:r w:rsidRPr="002E6149">
        <w:rPr>
          <w:b/>
          <w:color w:val="FF0000"/>
          <w:sz w:val="32"/>
          <w:szCs w:val="32"/>
          <w:u w:val="single"/>
          <w:lang w:val="el-GR"/>
        </w:rPr>
        <w:t>ΑΙΤΗΣΗ ΜΕΤΑΒΙΒΑΣΗΣ</w:t>
      </w:r>
      <w:r w:rsidRPr="002E6149">
        <w:rPr>
          <w:color w:val="000000" w:themeColor="text1"/>
          <w:sz w:val="32"/>
          <w:szCs w:val="32"/>
          <w:lang w:val="el-GR"/>
        </w:rPr>
        <w:t xml:space="preserve"> ΣΥΜΠΛΗΡΩΝΕΤΑΙ ΣΤΗΝ ΠΕΡΙΠΤΩΣΗ ΠΟΥ Ο ΚΑΤΟΧΟΣ ΤΟΥ ΑΡΙΘΜΟΥ  ΕΙΝΑΙ ΔΙΑΦΟΡΕΤΙΚΟΣ ΑΠΟ ΤΟΝ ΝΕΟ ΠΕΛΑΤΗ, </w:t>
      </w:r>
      <w:r w:rsidRPr="00FF2A78">
        <w:rPr>
          <w:b/>
          <w:color w:val="000000" w:themeColor="text1"/>
          <w:sz w:val="32"/>
          <w:szCs w:val="32"/>
          <w:lang w:val="el-GR"/>
        </w:rPr>
        <w:t>ΚΑΙ ΘΑ ΧΡΕΙΑΣΤΕΙ ΕΠΙΠΛΕΟΝ Η ΤΑΥΤΟΤΗΤΑ ΤΟΥ ΚΑΤΟΧΟΥ.</w:t>
      </w:r>
    </w:p>
    <w:p w:rsidR="004D16F1" w:rsidRPr="004D16F1" w:rsidRDefault="004D16F1" w:rsidP="008169A0">
      <w:pPr>
        <w:ind w:left="360"/>
        <w:rPr>
          <w:lang w:val="el-GR"/>
        </w:rPr>
      </w:pPr>
    </w:p>
    <w:p w:rsidR="004D16F1" w:rsidRPr="004D16F1" w:rsidRDefault="004D16F1">
      <w:pPr>
        <w:rPr>
          <w:lang w:val="el-GR"/>
        </w:rPr>
      </w:pPr>
    </w:p>
    <w:sectPr w:rsidR="004D16F1" w:rsidRPr="004D16F1" w:rsidSect="0030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5B3"/>
    <w:multiLevelType w:val="hybridMultilevel"/>
    <w:tmpl w:val="D690F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140B"/>
    <w:multiLevelType w:val="hybridMultilevel"/>
    <w:tmpl w:val="5F081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3423F"/>
    <w:multiLevelType w:val="hybridMultilevel"/>
    <w:tmpl w:val="4FB2BF0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0A612A"/>
    <w:multiLevelType w:val="hybridMultilevel"/>
    <w:tmpl w:val="8B604D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E4D98"/>
    <w:multiLevelType w:val="hybridMultilevel"/>
    <w:tmpl w:val="1F429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D0504"/>
    <w:multiLevelType w:val="hybridMultilevel"/>
    <w:tmpl w:val="3C944A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A3169"/>
    <w:multiLevelType w:val="hybridMultilevel"/>
    <w:tmpl w:val="A65EE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A86B9D"/>
    <w:multiLevelType w:val="hybridMultilevel"/>
    <w:tmpl w:val="4866E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16F1"/>
    <w:rsid w:val="00023ACD"/>
    <w:rsid w:val="00072ADF"/>
    <w:rsid w:val="001919B7"/>
    <w:rsid w:val="001F2402"/>
    <w:rsid w:val="002E6149"/>
    <w:rsid w:val="00305D2B"/>
    <w:rsid w:val="0038345C"/>
    <w:rsid w:val="003F13FB"/>
    <w:rsid w:val="00405444"/>
    <w:rsid w:val="004C2AA0"/>
    <w:rsid w:val="004D16F1"/>
    <w:rsid w:val="004F6CB2"/>
    <w:rsid w:val="006E15F0"/>
    <w:rsid w:val="008169A0"/>
    <w:rsid w:val="008325A5"/>
    <w:rsid w:val="008A5E7A"/>
    <w:rsid w:val="009F3B64"/>
    <w:rsid w:val="00CB6C6B"/>
    <w:rsid w:val="00DA30A0"/>
    <w:rsid w:val="00DC2057"/>
    <w:rsid w:val="00EF1107"/>
    <w:rsid w:val="00FF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Dell02</dc:creator>
  <cp:lastModifiedBy>Panagiotis</cp:lastModifiedBy>
  <cp:revision>10</cp:revision>
  <dcterms:created xsi:type="dcterms:W3CDTF">2018-10-08T08:25:00Z</dcterms:created>
  <dcterms:modified xsi:type="dcterms:W3CDTF">2020-02-26T10:40:00Z</dcterms:modified>
</cp:coreProperties>
</file>